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Заместитель д</w:t>
      </w:r>
      <w:r w:rsidRPr="00A13F9E">
        <w:rPr>
          <w:color w:val="000000"/>
          <w:sz w:val="24"/>
          <w:szCs w:val="24"/>
        </w:rPr>
        <w:t>иректор</w:t>
      </w:r>
      <w:r>
        <w:rPr>
          <w:color w:val="000000"/>
          <w:sz w:val="24"/>
          <w:szCs w:val="24"/>
        </w:rPr>
        <w:t>а</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77777777"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44B669CB"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1</w:t>
      </w:r>
      <w:r>
        <w:rPr>
          <w:color w:val="000000"/>
          <w:sz w:val="24"/>
          <w:szCs w:val="24"/>
        </w:rPr>
        <w:t>7</w:t>
      </w:r>
      <w:r w:rsidRPr="00590851">
        <w:rPr>
          <w:color w:val="000000"/>
          <w:sz w:val="24"/>
          <w:szCs w:val="24"/>
        </w:rPr>
        <w:t xml:space="preserve">» </w:t>
      </w:r>
      <w:r>
        <w:rPr>
          <w:color w:val="000000"/>
          <w:sz w:val="24"/>
          <w:szCs w:val="24"/>
        </w:rPr>
        <w:t xml:space="preserve">июля </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3EB94194"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8C5F76" w:rsidRPr="008C5F76">
        <w:rPr>
          <w:b/>
          <w:color w:val="000000"/>
          <w:sz w:val="24"/>
          <w:szCs w:val="24"/>
          <w:u w:val="single"/>
        </w:rPr>
        <w:t>БарМТ</w:t>
      </w:r>
      <w:proofErr w:type="spellEnd"/>
      <w:r w:rsidR="008C5F76" w:rsidRPr="008C5F76">
        <w:rPr>
          <w:b/>
          <w:color w:val="000000"/>
          <w:sz w:val="24"/>
          <w:szCs w:val="24"/>
          <w:u w:val="single"/>
        </w:rPr>
        <w:t xml:space="preserve"> №483/26 – </w:t>
      </w:r>
      <w:proofErr w:type="spellStart"/>
      <w:r w:rsidR="008C5F76" w:rsidRPr="008C5F76">
        <w:rPr>
          <w:b/>
          <w:color w:val="000000"/>
          <w:sz w:val="24"/>
          <w:szCs w:val="24"/>
          <w:u w:val="single"/>
        </w:rPr>
        <w:t>Гастростомические</w:t>
      </w:r>
      <w:proofErr w:type="spellEnd"/>
      <w:r w:rsidR="008C5F76" w:rsidRPr="008C5F76">
        <w:rPr>
          <w:b/>
          <w:color w:val="000000"/>
          <w:sz w:val="24"/>
          <w:szCs w:val="24"/>
          <w:u w:val="single"/>
        </w:rPr>
        <w:t xml:space="preserve"> трубки питательные</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C5F76"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E31BC7C"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5B5F64">
              <w:rPr>
                <w:b/>
                <w:color w:val="000000"/>
                <w:sz w:val="24"/>
                <w:szCs w:val="24"/>
              </w:rPr>
              <w:t>ы</w:t>
            </w:r>
            <w:r w:rsidR="00D31795">
              <w:rPr>
                <w:b/>
                <w:color w:val="000000"/>
                <w:sz w:val="24"/>
                <w:szCs w:val="24"/>
              </w:rPr>
              <w:t xml:space="preserve"> </w:t>
            </w:r>
            <w:r w:rsidR="008C5F76">
              <w:rPr>
                <w:b/>
                <w:color w:val="000000"/>
                <w:sz w:val="24"/>
                <w:szCs w:val="24"/>
              </w:rPr>
              <w:t>3</w:t>
            </w:r>
            <w:r w:rsidR="00554ABE">
              <w:rPr>
                <w:b/>
                <w:color w:val="000000"/>
                <w:sz w:val="24"/>
                <w:szCs w:val="24"/>
              </w:rPr>
              <w:t>-</w:t>
            </w:r>
            <w:r w:rsidR="008C5F76">
              <w:rPr>
                <w:b/>
                <w:color w:val="000000"/>
                <w:sz w:val="24"/>
                <w:szCs w:val="24"/>
              </w:rPr>
              <w:t>6</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20125B27" w:rsidR="004717CF" w:rsidRPr="00554ABE" w:rsidRDefault="008C5F76"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227F83A" w:rsidR="004717CF" w:rsidRPr="00554ABE" w:rsidRDefault="004717CF" w:rsidP="00522E83">
            <w:pPr>
              <w:rPr>
                <w:b/>
                <w:bCs/>
                <w:sz w:val="24"/>
                <w:szCs w:val="24"/>
                <w:shd w:val="clear" w:color="auto" w:fill="FFFFFF"/>
              </w:rPr>
            </w:pP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26AC0A9" w:rsidR="004717CF" w:rsidRPr="00554ABE" w:rsidRDefault="004717CF"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proofErr w:type="spellStart"/>
            <w:r w:rsidRPr="009D123D">
              <w:rPr>
                <w:color w:val="000000"/>
                <w:sz w:val="24"/>
                <w:szCs w:val="24"/>
              </w:rPr>
              <w:t>Лойко</w:t>
            </w:r>
            <w:proofErr w:type="spellEnd"/>
            <w:r w:rsidRPr="009D123D">
              <w:rPr>
                <w:color w:val="000000"/>
                <w:sz w:val="24"/>
                <w:szCs w:val="24"/>
              </w:rPr>
              <w:t xml:space="preserve"> Елена Акимовна  </w:t>
            </w:r>
          </w:p>
          <w:p w14:paraId="7DEF7A8B"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7C782AC2" w:rsidR="008C5F76" w:rsidRPr="003445E2" w:rsidRDefault="008C5F76" w:rsidP="00CB2308">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09A3C317" w:rsidR="008C5F76" w:rsidRPr="003445E2" w:rsidRDefault="008C5F76" w:rsidP="008C5F76">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D31795" w:rsidRPr="008C5F7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w:t>
            </w:r>
            <w:r w:rsidRPr="00925AFC">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180FCC68"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№3</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24DD4804" w:rsidR="005B5F64" w:rsidRPr="00285DD2" w:rsidRDefault="008C5F76" w:rsidP="005B5F64">
            <w:pPr>
              <w:pBdr>
                <w:top w:val="nil"/>
                <w:left w:val="nil"/>
                <w:bottom w:val="nil"/>
                <w:right w:val="nil"/>
                <w:between w:val="nil"/>
              </w:pBdr>
              <w:rPr>
                <w:b/>
                <w:sz w:val="24"/>
                <w:szCs w:val="24"/>
              </w:rPr>
            </w:pPr>
            <w:r w:rsidRPr="00611F21">
              <w:rPr>
                <w:sz w:val="24"/>
                <w:szCs w:val="24"/>
              </w:rPr>
              <w:t xml:space="preserve">Трубка </w:t>
            </w:r>
            <w:proofErr w:type="spellStart"/>
            <w:r w:rsidRPr="00611F21">
              <w:rPr>
                <w:sz w:val="24"/>
                <w:szCs w:val="24"/>
              </w:rPr>
              <w:t>гастростомическая</w:t>
            </w:r>
            <w:proofErr w:type="spellEnd"/>
            <w:r w:rsidRPr="00611F21">
              <w:rPr>
                <w:sz w:val="24"/>
                <w:szCs w:val="24"/>
              </w:rPr>
              <w:t xml:space="preserve"> питательная размеры: 18Fr</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246C5F46" w:rsidR="005B5F64" w:rsidRPr="00285DD2" w:rsidRDefault="008C5F76" w:rsidP="00554ABE">
            <w:pPr>
              <w:rPr>
                <w:color w:val="000000"/>
                <w:sz w:val="24"/>
                <w:szCs w:val="24"/>
              </w:rPr>
            </w:pPr>
            <w:r w:rsidRPr="00611F21">
              <w:rPr>
                <w:rFonts w:eastAsia="Calibri"/>
                <w:bCs/>
                <w:sz w:val="24"/>
                <w:szCs w:val="24"/>
              </w:rPr>
              <w:t>32.50.50.390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09A16805" w:rsidR="005B5F64" w:rsidRPr="00285DD2" w:rsidRDefault="008C5F76" w:rsidP="00554ABE">
            <w:pPr>
              <w:pBdr>
                <w:top w:val="nil"/>
                <w:left w:val="nil"/>
                <w:bottom w:val="nil"/>
                <w:right w:val="nil"/>
                <w:between w:val="nil"/>
              </w:pBdr>
              <w:jc w:val="both"/>
              <w:rPr>
                <w:color w:val="000000"/>
                <w:sz w:val="24"/>
                <w:szCs w:val="24"/>
              </w:rPr>
            </w:pPr>
            <w:r w:rsidRPr="00611F21">
              <w:rPr>
                <w:rFonts w:eastAsia="Calibri"/>
                <w:bCs/>
                <w:sz w:val="24"/>
                <w:szCs w:val="24"/>
              </w:rPr>
              <w:t>25 шт.</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Предельная стоимость государственной </w:t>
            </w:r>
            <w:r w:rsidRPr="00285DD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36865396" w:rsidR="005B5F64" w:rsidRPr="008C5F76" w:rsidRDefault="008C5F76" w:rsidP="005B5F64">
            <w:pPr>
              <w:pBdr>
                <w:top w:val="nil"/>
                <w:left w:val="nil"/>
                <w:bottom w:val="nil"/>
                <w:right w:val="nil"/>
                <w:between w:val="nil"/>
              </w:pBdr>
              <w:jc w:val="both"/>
              <w:rPr>
                <w:bCs/>
                <w:color w:val="000000"/>
                <w:sz w:val="24"/>
                <w:szCs w:val="24"/>
              </w:rPr>
            </w:pPr>
            <w:r w:rsidRPr="008C5F76">
              <w:rPr>
                <w:rFonts w:eastAsia="Calibri"/>
                <w:bCs/>
                <w:sz w:val="24"/>
                <w:szCs w:val="24"/>
              </w:rPr>
              <w:lastRenderedPageBreak/>
              <w:t>7 619,15</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приложению 2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B8344B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FDC535" w14:textId="4B92830D"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№4</w:t>
            </w:r>
          </w:p>
        </w:tc>
      </w:tr>
      <w:tr w:rsidR="00554ABE" w:rsidRPr="00DC3528" w14:paraId="527708C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5EFFEBD"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0C85D5" w14:textId="4A7B8AA3" w:rsidR="00554ABE" w:rsidRPr="00285DD2" w:rsidRDefault="008C5F76" w:rsidP="005B5F64">
            <w:pPr>
              <w:pBdr>
                <w:top w:val="nil"/>
                <w:left w:val="nil"/>
                <w:bottom w:val="nil"/>
                <w:right w:val="nil"/>
                <w:between w:val="nil"/>
              </w:pBdr>
              <w:rPr>
                <w:b/>
                <w:sz w:val="24"/>
                <w:szCs w:val="24"/>
              </w:rPr>
            </w:pPr>
            <w:r w:rsidRPr="00611F21">
              <w:rPr>
                <w:sz w:val="24"/>
                <w:szCs w:val="24"/>
              </w:rPr>
              <w:t xml:space="preserve">Трубка </w:t>
            </w:r>
            <w:proofErr w:type="spellStart"/>
            <w:r w:rsidRPr="00611F21">
              <w:rPr>
                <w:sz w:val="24"/>
                <w:szCs w:val="24"/>
              </w:rPr>
              <w:t>гастростомическая</w:t>
            </w:r>
            <w:proofErr w:type="spellEnd"/>
            <w:r w:rsidRPr="00611F21">
              <w:rPr>
                <w:sz w:val="24"/>
                <w:szCs w:val="24"/>
              </w:rPr>
              <w:t xml:space="preserve"> питательная размеры: 20Fr</w:t>
            </w:r>
          </w:p>
        </w:tc>
      </w:tr>
      <w:tr w:rsidR="00554ABE" w:rsidRPr="00DC3528" w14:paraId="1717581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B99AB2A"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014E6E1"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 (далее – заявка на закупку).</w:t>
            </w:r>
          </w:p>
          <w:p w14:paraId="6CEA2AAA"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E73AF5F"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7BDE98" w14:textId="671BB3D7" w:rsidR="00554ABE" w:rsidRPr="00285DD2" w:rsidRDefault="00554ABE"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54ABE" w:rsidRPr="00DC3528" w14:paraId="2B2D74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9A5EC3"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324FD5" w14:textId="45400E24" w:rsidR="00554ABE" w:rsidRPr="00285DD2" w:rsidRDefault="008C5F76" w:rsidP="005B5F64">
            <w:pPr>
              <w:rPr>
                <w:color w:val="000000"/>
                <w:sz w:val="24"/>
                <w:szCs w:val="24"/>
              </w:rPr>
            </w:pPr>
            <w:r w:rsidRPr="00611F21">
              <w:rPr>
                <w:rFonts w:eastAsia="Calibri"/>
                <w:bCs/>
                <w:sz w:val="24"/>
                <w:szCs w:val="24"/>
              </w:rPr>
              <w:t>32.50.50.390</w:t>
            </w:r>
          </w:p>
        </w:tc>
      </w:tr>
      <w:tr w:rsidR="00554ABE" w:rsidRPr="00DC3528" w14:paraId="59068BC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EB53B6"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F715A8" w14:textId="65612A7E" w:rsidR="00554ABE" w:rsidRPr="00285DD2" w:rsidRDefault="008C5F76" w:rsidP="005B5F64">
            <w:pPr>
              <w:pBdr>
                <w:top w:val="nil"/>
                <w:left w:val="nil"/>
                <w:bottom w:val="nil"/>
                <w:right w:val="nil"/>
                <w:between w:val="nil"/>
              </w:pBdr>
              <w:jc w:val="both"/>
              <w:rPr>
                <w:color w:val="000000"/>
                <w:sz w:val="24"/>
                <w:szCs w:val="24"/>
              </w:rPr>
            </w:pPr>
            <w:r w:rsidRPr="00611F21">
              <w:rPr>
                <w:rFonts w:eastAsia="Calibri"/>
                <w:bCs/>
                <w:sz w:val="24"/>
                <w:szCs w:val="24"/>
              </w:rPr>
              <w:t>27 шт.</w:t>
            </w:r>
          </w:p>
        </w:tc>
      </w:tr>
      <w:tr w:rsidR="00554ABE" w:rsidRPr="00DC3528" w14:paraId="42783F1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82E"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739E0F7" w14:textId="3825732F" w:rsidR="00554ABE" w:rsidRPr="008C5F76" w:rsidRDefault="008C5F76" w:rsidP="005B5F64">
            <w:pPr>
              <w:pBdr>
                <w:top w:val="nil"/>
                <w:left w:val="nil"/>
                <w:bottom w:val="nil"/>
                <w:right w:val="nil"/>
                <w:between w:val="nil"/>
              </w:pBdr>
              <w:jc w:val="both"/>
              <w:rPr>
                <w:bCs/>
                <w:color w:val="000000"/>
                <w:sz w:val="24"/>
                <w:szCs w:val="24"/>
              </w:rPr>
            </w:pPr>
            <w:r w:rsidRPr="008C5F76">
              <w:rPr>
                <w:rFonts w:eastAsia="Calibri"/>
                <w:bCs/>
                <w:sz w:val="24"/>
                <w:szCs w:val="24"/>
              </w:rPr>
              <w:t>8 228,68</w:t>
            </w:r>
          </w:p>
        </w:tc>
      </w:tr>
      <w:tr w:rsidR="005B5F64" w:rsidRPr="00DC3528" w14:paraId="6BECC38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185921"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FF452"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4E138E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15244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71D675F"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приложению 2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w:t>
            </w:r>
          </w:p>
        </w:tc>
      </w:tr>
      <w:tr w:rsidR="005B5F64" w:rsidRPr="00DC3528" w14:paraId="0E2030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50149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335B4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3342360C"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ED9E53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3E2CCDD" w14:textId="18EC5CB1"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№5</w:t>
            </w:r>
          </w:p>
        </w:tc>
      </w:tr>
      <w:tr w:rsidR="00554ABE" w:rsidRPr="00DC3528" w14:paraId="25EC815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3B7240"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9B0A72" w14:textId="05E549AF" w:rsidR="00554ABE" w:rsidRPr="00285DD2" w:rsidRDefault="008C5F76" w:rsidP="005B5F64">
            <w:pPr>
              <w:pBdr>
                <w:top w:val="nil"/>
                <w:left w:val="nil"/>
                <w:bottom w:val="nil"/>
                <w:right w:val="nil"/>
                <w:between w:val="nil"/>
              </w:pBdr>
              <w:rPr>
                <w:b/>
                <w:sz w:val="24"/>
                <w:szCs w:val="24"/>
              </w:rPr>
            </w:pPr>
            <w:r w:rsidRPr="00611F21">
              <w:rPr>
                <w:sz w:val="24"/>
                <w:szCs w:val="24"/>
              </w:rPr>
              <w:t xml:space="preserve">Трубка </w:t>
            </w:r>
            <w:proofErr w:type="spellStart"/>
            <w:r w:rsidRPr="00611F21">
              <w:rPr>
                <w:sz w:val="24"/>
                <w:szCs w:val="24"/>
              </w:rPr>
              <w:t>гастростомическая</w:t>
            </w:r>
            <w:proofErr w:type="spellEnd"/>
            <w:r w:rsidRPr="00611F21">
              <w:rPr>
                <w:sz w:val="24"/>
                <w:szCs w:val="24"/>
              </w:rPr>
              <w:t xml:space="preserve"> питательная размеры: 22Fr</w:t>
            </w:r>
          </w:p>
        </w:tc>
      </w:tr>
      <w:tr w:rsidR="00554ABE" w:rsidRPr="00DC3528" w14:paraId="6ED437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2BD7B3"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745CA6C"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 (далее – заявка на закупку).</w:t>
            </w:r>
          </w:p>
          <w:p w14:paraId="5B7366E0"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53E90D0"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CF2BE7" w14:textId="7C467BE9" w:rsidR="00554ABE" w:rsidRPr="00285DD2" w:rsidRDefault="00554ABE"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54ABE" w:rsidRPr="00DC3528" w14:paraId="197D24A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0CA68"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71EC25" w14:textId="3FE52138" w:rsidR="00554ABE" w:rsidRPr="00285DD2" w:rsidRDefault="008C5F76" w:rsidP="005B5F64">
            <w:pPr>
              <w:rPr>
                <w:color w:val="000000"/>
                <w:sz w:val="24"/>
                <w:szCs w:val="24"/>
              </w:rPr>
            </w:pPr>
            <w:r w:rsidRPr="00611F21">
              <w:rPr>
                <w:rFonts w:eastAsia="Calibri"/>
                <w:bCs/>
                <w:sz w:val="24"/>
                <w:szCs w:val="24"/>
              </w:rPr>
              <w:t>32.50.50.390</w:t>
            </w:r>
          </w:p>
        </w:tc>
      </w:tr>
      <w:tr w:rsidR="00554ABE" w:rsidRPr="00DC3528" w14:paraId="7A613B4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F3F301"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9BE737C" w14:textId="605E4CD2" w:rsidR="00554ABE" w:rsidRPr="00285DD2" w:rsidRDefault="008C5F76" w:rsidP="005B5F64">
            <w:pPr>
              <w:pBdr>
                <w:top w:val="nil"/>
                <w:left w:val="nil"/>
                <w:bottom w:val="nil"/>
                <w:right w:val="nil"/>
                <w:between w:val="nil"/>
              </w:pBdr>
              <w:jc w:val="both"/>
              <w:rPr>
                <w:color w:val="000000"/>
                <w:sz w:val="24"/>
                <w:szCs w:val="24"/>
              </w:rPr>
            </w:pPr>
            <w:r w:rsidRPr="00611F21">
              <w:rPr>
                <w:rFonts w:eastAsia="Calibri"/>
                <w:bCs/>
                <w:sz w:val="24"/>
                <w:szCs w:val="24"/>
              </w:rPr>
              <w:t>21 шт.</w:t>
            </w:r>
          </w:p>
        </w:tc>
      </w:tr>
      <w:tr w:rsidR="00554ABE" w:rsidRPr="00DC3528" w14:paraId="27C1EF73" w14:textId="77777777" w:rsidTr="008C5F76">
        <w:trPr>
          <w:trHeight w:val="70"/>
        </w:trPr>
        <w:tc>
          <w:tcPr>
            <w:tcW w:w="5157" w:type="dxa"/>
            <w:tcBorders>
              <w:top w:val="single" w:sz="4" w:space="0" w:color="000000"/>
              <w:left w:val="single" w:sz="4" w:space="0" w:color="000000"/>
              <w:bottom w:val="single" w:sz="4" w:space="0" w:color="000000"/>
              <w:right w:val="single" w:sz="4" w:space="0" w:color="000000"/>
            </w:tcBorders>
          </w:tcPr>
          <w:p w14:paraId="7F2C0DD2"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 xml:space="preserve">Предельная стоимость государственной </w:t>
            </w:r>
            <w:r w:rsidRPr="00285DD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1B3B61" w14:textId="1D6ECDEF" w:rsidR="00554ABE" w:rsidRPr="008C5F76" w:rsidRDefault="008C5F76" w:rsidP="005B5F64">
            <w:pPr>
              <w:pBdr>
                <w:top w:val="nil"/>
                <w:left w:val="nil"/>
                <w:bottom w:val="nil"/>
                <w:right w:val="nil"/>
                <w:between w:val="nil"/>
              </w:pBdr>
              <w:jc w:val="both"/>
              <w:rPr>
                <w:bCs/>
                <w:color w:val="000000"/>
                <w:sz w:val="24"/>
                <w:szCs w:val="24"/>
              </w:rPr>
            </w:pPr>
            <w:r w:rsidRPr="008C5F76">
              <w:rPr>
                <w:rFonts w:eastAsia="Calibri"/>
                <w:bCs/>
                <w:sz w:val="24"/>
                <w:szCs w:val="24"/>
              </w:rPr>
              <w:lastRenderedPageBreak/>
              <w:t>6 400,09</w:t>
            </w:r>
          </w:p>
        </w:tc>
      </w:tr>
      <w:tr w:rsidR="005B5F64" w:rsidRPr="00DC3528" w14:paraId="2C6CC57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BE83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D967B8"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149B08C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3E0A5A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4094D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приложению 2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w:t>
            </w:r>
          </w:p>
        </w:tc>
      </w:tr>
      <w:tr w:rsidR="005B5F64" w:rsidRPr="00DC3528" w14:paraId="340BBB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AB5EE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64A3C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1EEAE2CE" w14:textId="77777777" w:rsidR="005B5F64" w:rsidRPr="00285DD2" w:rsidRDefault="005B5F64" w:rsidP="005B5F64">
            <w:pPr>
              <w:pBdr>
                <w:top w:val="nil"/>
                <w:left w:val="nil"/>
                <w:bottom w:val="nil"/>
                <w:right w:val="nil"/>
                <w:between w:val="nil"/>
              </w:pBdr>
              <w:jc w:val="both"/>
              <w:rPr>
                <w:color w:val="000000"/>
                <w:sz w:val="24"/>
                <w:szCs w:val="24"/>
              </w:rPr>
            </w:pPr>
          </w:p>
        </w:tc>
      </w:tr>
      <w:tr w:rsidR="008C5F76" w:rsidRPr="00DC3528" w14:paraId="40FDDB79" w14:textId="77777777" w:rsidTr="00B6120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869E187" w14:textId="0E1A3F4F" w:rsidR="008C5F76" w:rsidRPr="00285DD2" w:rsidRDefault="008C5F76" w:rsidP="008C5F76">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6</w:t>
            </w:r>
          </w:p>
        </w:tc>
      </w:tr>
      <w:tr w:rsidR="008C5F76" w:rsidRPr="00DC3528" w14:paraId="2288FEF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5D98C38" w14:textId="6291C364"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5E52352" w14:textId="4D9FC794" w:rsidR="008C5F76" w:rsidRPr="00285DD2" w:rsidRDefault="008C5F76" w:rsidP="005B5F64">
            <w:pPr>
              <w:pBdr>
                <w:top w:val="nil"/>
                <w:left w:val="nil"/>
                <w:bottom w:val="nil"/>
                <w:right w:val="nil"/>
                <w:between w:val="nil"/>
              </w:pBdr>
              <w:jc w:val="both"/>
              <w:rPr>
                <w:color w:val="000000"/>
                <w:sz w:val="24"/>
                <w:szCs w:val="24"/>
              </w:rPr>
            </w:pPr>
            <w:r w:rsidRPr="00611F21">
              <w:rPr>
                <w:sz w:val="24"/>
                <w:szCs w:val="24"/>
              </w:rPr>
              <w:t xml:space="preserve">Трубка </w:t>
            </w:r>
            <w:proofErr w:type="spellStart"/>
            <w:r w:rsidRPr="00611F21">
              <w:rPr>
                <w:sz w:val="24"/>
                <w:szCs w:val="24"/>
              </w:rPr>
              <w:t>гастростомическая</w:t>
            </w:r>
            <w:proofErr w:type="spellEnd"/>
            <w:r w:rsidRPr="00611F21">
              <w:rPr>
                <w:sz w:val="24"/>
                <w:szCs w:val="24"/>
              </w:rPr>
              <w:t xml:space="preserve"> питательная размеры: 24Fr</w:t>
            </w:r>
          </w:p>
        </w:tc>
      </w:tr>
      <w:tr w:rsidR="008C5F76" w:rsidRPr="00DC3528" w14:paraId="6BEE3B3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CAA456F" w14:textId="1576CF9F"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A07CBED" w14:textId="77777777" w:rsidR="008C5F76" w:rsidRPr="00285DD2" w:rsidRDefault="008C5F76" w:rsidP="00FD4CEA">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 (далее – заявка на закупку).</w:t>
            </w:r>
          </w:p>
          <w:p w14:paraId="6826E94F" w14:textId="77777777" w:rsidR="008C5F76" w:rsidRPr="00285DD2" w:rsidRDefault="008C5F76" w:rsidP="00FD4CEA">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37D16DF7" w14:textId="77777777" w:rsidR="008C5F76" w:rsidRPr="00285DD2" w:rsidRDefault="008C5F76" w:rsidP="00FD4CEA">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36AF42" w14:textId="787476A4" w:rsidR="008C5F76" w:rsidRPr="00285DD2" w:rsidRDefault="008C5F76" w:rsidP="005B5F64">
            <w:pPr>
              <w:pBdr>
                <w:top w:val="nil"/>
                <w:left w:val="nil"/>
                <w:bottom w:val="nil"/>
                <w:right w:val="nil"/>
                <w:between w:val="nil"/>
              </w:pBdr>
              <w:jc w:val="both"/>
              <w:rPr>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8C5F76" w:rsidRPr="00DC3528" w14:paraId="53669D0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D6358D8" w14:textId="26F87095"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7542D9C" w14:textId="0ACD9C90" w:rsidR="008C5F76" w:rsidRPr="00285DD2" w:rsidRDefault="008C5F76" w:rsidP="005B5F64">
            <w:pPr>
              <w:pBdr>
                <w:top w:val="nil"/>
                <w:left w:val="nil"/>
                <w:bottom w:val="nil"/>
                <w:right w:val="nil"/>
                <w:between w:val="nil"/>
              </w:pBdr>
              <w:jc w:val="both"/>
              <w:rPr>
                <w:color w:val="000000"/>
                <w:sz w:val="24"/>
                <w:szCs w:val="24"/>
              </w:rPr>
            </w:pPr>
            <w:r w:rsidRPr="00611F21">
              <w:rPr>
                <w:rFonts w:eastAsia="Calibri"/>
                <w:bCs/>
                <w:sz w:val="24"/>
                <w:szCs w:val="24"/>
              </w:rPr>
              <w:t>32.50.50.390</w:t>
            </w:r>
          </w:p>
        </w:tc>
      </w:tr>
      <w:tr w:rsidR="008C5F76" w:rsidRPr="00DC3528" w14:paraId="76413EE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2A2E9D7" w14:textId="42BACC86"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EF19DD8" w14:textId="58D688F5" w:rsidR="008C5F76" w:rsidRPr="00285DD2" w:rsidRDefault="008C5F76" w:rsidP="005B5F64">
            <w:pPr>
              <w:pBdr>
                <w:top w:val="nil"/>
                <w:left w:val="nil"/>
                <w:bottom w:val="nil"/>
                <w:right w:val="nil"/>
                <w:between w:val="nil"/>
              </w:pBdr>
              <w:jc w:val="both"/>
              <w:rPr>
                <w:color w:val="000000"/>
                <w:sz w:val="24"/>
                <w:szCs w:val="24"/>
              </w:rPr>
            </w:pPr>
            <w:r w:rsidRPr="00611F21">
              <w:rPr>
                <w:rFonts w:eastAsia="Calibri"/>
                <w:bCs/>
                <w:sz w:val="24"/>
                <w:szCs w:val="24"/>
              </w:rPr>
              <w:t>20 шт.</w:t>
            </w:r>
          </w:p>
        </w:tc>
      </w:tr>
      <w:tr w:rsidR="008C5F76" w:rsidRPr="00DC3528" w14:paraId="3F11F365" w14:textId="77777777" w:rsidTr="007A1AA8">
        <w:trPr>
          <w:trHeight w:val="240"/>
        </w:trPr>
        <w:tc>
          <w:tcPr>
            <w:tcW w:w="5157" w:type="dxa"/>
            <w:tcBorders>
              <w:top w:val="single" w:sz="4" w:space="0" w:color="000000"/>
              <w:left w:val="single" w:sz="4" w:space="0" w:color="000000"/>
              <w:bottom w:val="single" w:sz="4" w:space="0" w:color="000000"/>
              <w:right w:val="single" w:sz="4" w:space="0" w:color="000000"/>
            </w:tcBorders>
          </w:tcPr>
          <w:p w14:paraId="40174983" w14:textId="5D2F8547"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6BEA8C" w14:textId="0365D7F9" w:rsidR="008C5F76" w:rsidRPr="008C5F76" w:rsidRDefault="008C5F76" w:rsidP="005B5F64">
            <w:pPr>
              <w:pBdr>
                <w:top w:val="nil"/>
                <w:left w:val="nil"/>
                <w:bottom w:val="nil"/>
                <w:right w:val="nil"/>
                <w:between w:val="nil"/>
              </w:pBdr>
              <w:jc w:val="both"/>
              <w:rPr>
                <w:color w:val="000000"/>
                <w:sz w:val="24"/>
                <w:szCs w:val="24"/>
              </w:rPr>
            </w:pPr>
            <w:r w:rsidRPr="008C5F76">
              <w:rPr>
                <w:rFonts w:eastAsia="Calibri"/>
                <w:bCs/>
                <w:sz w:val="24"/>
                <w:szCs w:val="24"/>
              </w:rPr>
              <w:t>6 095,32</w:t>
            </w:r>
          </w:p>
        </w:tc>
      </w:tr>
      <w:tr w:rsidR="008C5F76" w:rsidRPr="00DC3528" w14:paraId="49F742C1" w14:textId="77777777" w:rsidTr="007A1AA8">
        <w:trPr>
          <w:trHeight w:val="240"/>
        </w:trPr>
        <w:tc>
          <w:tcPr>
            <w:tcW w:w="5157" w:type="dxa"/>
            <w:tcBorders>
              <w:top w:val="single" w:sz="4" w:space="0" w:color="000000"/>
              <w:left w:val="single" w:sz="4" w:space="0" w:color="000000"/>
              <w:bottom w:val="single" w:sz="4" w:space="0" w:color="000000"/>
              <w:right w:val="single" w:sz="4" w:space="0" w:color="000000"/>
            </w:tcBorders>
          </w:tcPr>
          <w:p w14:paraId="2EB3512B" w14:textId="6A8AE536"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03DB28B" w14:textId="6D882C32" w:rsidR="008C5F76" w:rsidRPr="00285DD2" w:rsidRDefault="008C5F76" w:rsidP="005B5F64">
            <w:pPr>
              <w:pBdr>
                <w:top w:val="nil"/>
                <w:left w:val="nil"/>
                <w:bottom w:val="nil"/>
                <w:right w:val="nil"/>
                <w:between w:val="nil"/>
              </w:pBdr>
              <w:jc w:val="both"/>
              <w:rPr>
                <w:color w:val="000000"/>
                <w:sz w:val="24"/>
                <w:szCs w:val="24"/>
              </w:rPr>
            </w:pPr>
            <w:r w:rsidRPr="00285DD2">
              <w:rPr>
                <w:bCs/>
                <w:sz w:val="24"/>
                <w:szCs w:val="24"/>
                <w:lang w:val="en-US"/>
              </w:rPr>
              <w:t>BYN</w:t>
            </w:r>
          </w:p>
        </w:tc>
      </w:tr>
      <w:tr w:rsidR="008C5F76" w:rsidRPr="00DC3528" w14:paraId="260CEAE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DC8D229" w14:textId="1C147A5E"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C3345E4" w14:textId="58A739E5" w:rsidR="008C5F76" w:rsidRPr="00285DD2" w:rsidRDefault="008C5F76"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приложению 2 к настоящим </w:t>
            </w:r>
            <w:proofErr w:type="gramStart"/>
            <w:r w:rsidRPr="00285DD2">
              <w:rPr>
                <w:color w:val="000000"/>
                <w:sz w:val="24"/>
                <w:szCs w:val="24"/>
              </w:rPr>
              <w:t>аукционным</w:t>
            </w:r>
            <w:proofErr w:type="gramEnd"/>
            <w:r w:rsidRPr="00285DD2">
              <w:rPr>
                <w:color w:val="000000"/>
                <w:sz w:val="24"/>
                <w:szCs w:val="24"/>
              </w:rPr>
              <w:t xml:space="preserve"> документам</w:t>
            </w:r>
            <w:bookmarkStart w:id="0" w:name="_GoBack"/>
            <w:bookmarkEnd w:id="0"/>
          </w:p>
        </w:tc>
      </w:tr>
      <w:tr w:rsidR="008C5F76" w:rsidRPr="00DC3528" w14:paraId="52165C2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89BBCA3" w14:textId="2264E68D" w:rsidR="008C5F76" w:rsidRPr="00285DD2" w:rsidRDefault="008C5F76"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3ED7954" w14:textId="77777777" w:rsidR="008C5F76" w:rsidRPr="00285DD2" w:rsidRDefault="008C5F76" w:rsidP="00FD4CEA">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9A09F91" w14:textId="77777777" w:rsidR="008C5F76" w:rsidRPr="00285DD2" w:rsidRDefault="008C5F76"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lastRenderedPageBreak/>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w:t>
      </w:r>
      <w:r w:rsidRPr="00D1505B">
        <w:rPr>
          <w:sz w:val="24"/>
          <w:szCs w:val="24"/>
          <w:shd w:val="clear" w:color="auto" w:fill="FFFFFF"/>
        </w:rPr>
        <w:lastRenderedPageBreak/>
        <w:t>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b/>
          <w:color w:val="000000"/>
          <w:sz w:val="24"/>
          <w:szCs w:val="24"/>
        </w:rPr>
        <w:t>о</w:t>
      </w:r>
      <w:proofErr w:type="gramEnd"/>
      <w:r w:rsidRPr="003445E2">
        <w:rPr>
          <w:b/>
          <w:color w:val="000000"/>
          <w:sz w:val="24"/>
          <w:szCs w:val="24"/>
        </w:rPr>
        <w:t>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lastRenderedPageBreak/>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lastRenderedPageBreak/>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roofErr w:type="gramEnd"/>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w:t>
      </w:r>
      <w:r>
        <w:rPr>
          <w:color w:val="000000"/>
          <w:sz w:val="24"/>
          <w:szCs w:val="24"/>
        </w:rPr>
        <w:lastRenderedPageBreak/>
        <w:t>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w:t>
      </w:r>
      <w:r w:rsidRPr="00787F0C">
        <w:rPr>
          <w:color w:val="000000"/>
          <w:sz w:val="24"/>
          <w:szCs w:val="24"/>
        </w:rPr>
        <w:lastRenderedPageBreak/>
        <w:t>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6F450AF2"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6C1E764"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EE8F7E2" w14:textId="77777777" w:rsidR="008C5F76" w:rsidRPr="005623E2" w:rsidRDefault="008C5F76" w:rsidP="008C5F76">
      <w:pPr>
        <w:rPr>
          <w:b/>
          <w:color w:val="000000"/>
          <w:sz w:val="24"/>
          <w:szCs w:val="24"/>
        </w:rPr>
      </w:pPr>
      <w:r w:rsidRPr="005623E2">
        <w:rPr>
          <w:b/>
          <w:color w:val="000000"/>
          <w:sz w:val="24"/>
          <w:szCs w:val="24"/>
        </w:rPr>
        <w:t>Разработано:</w:t>
      </w:r>
    </w:p>
    <w:p w14:paraId="0A7A750B" w14:textId="77777777" w:rsidR="008C5F76" w:rsidRPr="005623E2" w:rsidRDefault="008C5F76" w:rsidP="008C5F76">
      <w:pPr>
        <w:rPr>
          <w:color w:val="000000"/>
          <w:sz w:val="24"/>
          <w:szCs w:val="24"/>
        </w:rPr>
      </w:pPr>
      <w:r w:rsidRPr="005623E2">
        <w:rPr>
          <w:color w:val="000000"/>
          <w:sz w:val="24"/>
          <w:szCs w:val="24"/>
        </w:rPr>
        <w:t xml:space="preserve">Ведущий специалист отдела маркетинга </w:t>
      </w:r>
    </w:p>
    <w:p w14:paraId="16E8D59B" w14:textId="77777777" w:rsidR="008C5F76" w:rsidRPr="005623E2" w:rsidRDefault="008C5F76" w:rsidP="008C5F76">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7D574E08" w14:textId="77777777" w:rsidR="008C5F76" w:rsidRPr="005623E2" w:rsidRDefault="008C5F76" w:rsidP="008C5F76">
      <w:pPr>
        <w:rPr>
          <w:b/>
          <w:color w:val="000000"/>
          <w:sz w:val="24"/>
          <w:szCs w:val="24"/>
        </w:rPr>
      </w:pPr>
    </w:p>
    <w:p w14:paraId="195987FD" w14:textId="77777777" w:rsidR="008C5F76" w:rsidRPr="005623E2" w:rsidRDefault="008C5F76" w:rsidP="008C5F76">
      <w:pPr>
        <w:rPr>
          <w:b/>
          <w:color w:val="000000"/>
          <w:sz w:val="24"/>
          <w:szCs w:val="24"/>
        </w:rPr>
      </w:pPr>
      <w:r w:rsidRPr="005623E2">
        <w:rPr>
          <w:b/>
          <w:color w:val="000000"/>
          <w:sz w:val="24"/>
          <w:szCs w:val="24"/>
        </w:rPr>
        <w:t>Согласовано:</w:t>
      </w:r>
    </w:p>
    <w:p w14:paraId="1AC2AAC9" w14:textId="77777777" w:rsidR="008C5F76" w:rsidRPr="005623E2" w:rsidRDefault="008C5F76" w:rsidP="008C5F76">
      <w:pPr>
        <w:rPr>
          <w:color w:val="000000"/>
          <w:sz w:val="24"/>
          <w:szCs w:val="24"/>
        </w:rPr>
      </w:pPr>
      <w:r w:rsidRPr="005623E2">
        <w:rPr>
          <w:color w:val="000000"/>
          <w:sz w:val="24"/>
          <w:szCs w:val="24"/>
        </w:rPr>
        <w:t xml:space="preserve">Ведущий специалист отдела маркетинга </w:t>
      </w:r>
    </w:p>
    <w:p w14:paraId="391EAB80" w14:textId="77777777" w:rsidR="008C5F76" w:rsidRPr="005623E2" w:rsidRDefault="008C5F76" w:rsidP="008C5F76">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Королько</w:t>
      </w:r>
      <w:r w:rsidRPr="005623E2">
        <w:rPr>
          <w:color w:val="000000"/>
          <w:sz w:val="24"/>
          <w:szCs w:val="24"/>
        </w:rPr>
        <w:t xml:space="preserve"> Т.</w:t>
      </w:r>
      <w:r>
        <w:rPr>
          <w:color w:val="000000"/>
          <w:sz w:val="24"/>
          <w:szCs w:val="24"/>
        </w:rPr>
        <w:t>В</w:t>
      </w:r>
      <w:r w:rsidRPr="005623E2">
        <w:rPr>
          <w:color w:val="000000"/>
          <w:sz w:val="24"/>
          <w:szCs w:val="24"/>
        </w:rPr>
        <w:t>.</w:t>
      </w:r>
    </w:p>
    <w:p w14:paraId="68A6161A" w14:textId="77777777" w:rsidR="008C5F76" w:rsidRPr="005623E2" w:rsidRDefault="008C5F76" w:rsidP="008C5F76">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46AAE406" w14:textId="77777777" w:rsidR="008C5F76" w:rsidRPr="005623E2" w:rsidRDefault="008C5F76" w:rsidP="008C5F76">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2DD4075E" w14:textId="21B52F6C" w:rsidR="00081F53" w:rsidRPr="00081F53" w:rsidRDefault="00410FEE"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10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8C5F7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358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5874"/>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35</Pages>
  <Words>12049</Words>
  <Characters>68683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344</cp:revision>
  <cp:lastPrinted>2026-07-17T07:30:00Z</cp:lastPrinted>
  <dcterms:created xsi:type="dcterms:W3CDTF">2022-12-01T07:02:00Z</dcterms:created>
  <dcterms:modified xsi:type="dcterms:W3CDTF">2026-07-17T07:31:00Z</dcterms:modified>
</cp:coreProperties>
</file>